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01" w:rsidRPr="006B7201" w:rsidRDefault="00CF7B3D" w:rsidP="00CF7B3D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Материально – техническое обеспечение образовательной деятельности</w:t>
      </w:r>
      <w:r w:rsidRPr="00CF7B3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B7201">
        <w:rPr>
          <w:rFonts w:ascii="Times New Roman" w:hAnsi="Times New Roman"/>
          <w:b/>
          <w:color w:val="auto"/>
          <w:sz w:val="28"/>
          <w:szCs w:val="28"/>
        </w:rPr>
        <w:t>МДОУ «ЦРР – д/с № 4» г. Всеволожска</w:t>
      </w:r>
      <w:r>
        <w:rPr>
          <w:rFonts w:ascii="Times New Roman" w:hAnsi="Times New Roman"/>
          <w:b/>
          <w:color w:val="auto"/>
          <w:sz w:val="28"/>
          <w:szCs w:val="28"/>
        </w:rPr>
        <w:t>, в том числе детей - инвалидов</w:t>
      </w:r>
    </w:p>
    <w:p w:rsidR="005309F6" w:rsidRDefault="005309F6" w:rsidP="005309F6">
      <w:pPr>
        <w:pStyle w:val="Default"/>
        <w:jc w:val="both"/>
        <w:rPr>
          <w:rFonts w:ascii="Times New Roman" w:hAnsi="Times New Roman"/>
          <w:color w:val="auto"/>
        </w:rPr>
      </w:pPr>
    </w:p>
    <w:p w:rsidR="00CF1361" w:rsidRDefault="00CF1361" w:rsidP="00CF7B3D">
      <w:pPr>
        <w:pStyle w:val="Defaul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Предметно – пространственная развивающая среда ДОУ приспособлена</w:t>
      </w:r>
      <w:r w:rsidRPr="00CF1361">
        <w:rPr>
          <w:rFonts w:ascii="Times New Roman" w:hAnsi="Times New Roman"/>
          <w:shd w:val="clear" w:color="auto" w:fill="FFFFFF"/>
        </w:rPr>
        <w:t xml:space="preserve"> для коллективного и индивидуального пользования </w:t>
      </w:r>
      <w:r>
        <w:rPr>
          <w:rFonts w:ascii="Times New Roman" w:hAnsi="Times New Roman"/>
          <w:shd w:val="clear" w:color="auto" w:fill="FFFFFF"/>
        </w:rPr>
        <w:t xml:space="preserve">воспитанников, в том числе </w:t>
      </w:r>
      <w:r w:rsidRPr="00CF1361">
        <w:rPr>
          <w:rFonts w:ascii="Times New Roman" w:hAnsi="Times New Roman"/>
          <w:shd w:val="clear" w:color="auto" w:fill="FFFFFF"/>
        </w:rPr>
        <w:t>детьми - инвалидами и лицами с ОВЗ.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CF1361" w:rsidRDefault="00CF1361" w:rsidP="00AD7B99">
      <w:pPr>
        <w:pStyle w:val="Defaul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</w:t>
      </w:r>
      <w:r w:rsidR="00CF7B3D">
        <w:rPr>
          <w:rFonts w:ascii="Times New Roman" w:hAnsi="Times New Roman"/>
          <w:shd w:val="clear" w:color="auto" w:fill="FFFFFF"/>
        </w:rPr>
        <w:t>П</w:t>
      </w:r>
      <w:r w:rsidR="00CF7B3D" w:rsidRPr="00CF7B3D">
        <w:rPr>
          <w:rFonts w:ascii="Times New Roman" w:hAnsi="Times New Roman"/>
          <w:shd w:val="clear" w:color="auto" w:fill="FFFFFF"/>
        </w:rPr>
        <w:t>омещения ДОУ</w:t>
      </w:r>
      <w:r w:rsidR="00CF7B3D">
        <w:rPr>
          <w:rFonts w:ascii="Times New Roman" w:hAnsi="Times New Roman"/>
          <w:shd w:val="clear" w:color="auto" w:fill="FFFFFF"/>
        </w:rPr>
        <w:t xml:space="preserve"> (группы, кабинеты специалистов, залы)</w:t>
      </w:r>
      <w:r w:rsidR="00CF7B3D" w:rsidRPr="00CF7B3D">
        <w:rPr>
          <w:rFonts w:ascii="Times New Roman" w:hAnsi="Times New Roman"/>
          <w:shd w:val="clear" w:color="auto" w:fill="FFFFFF"/>
        </w:rPr>
        <w:t xml:space="preserve"> оборудованы мультимедийными проекторами, демонстрац</w:t>
      </w:r>
      <w:r>
        <w:rPr>
          <w:rFonts w:ascii="Times New Roman" w:hAnsi="Times New Roman"/>
          <w:shd w:val="clear" w:color="auto" w:fill="FFFFFF"/>
        </w:rPr>
        <w:t>ионными экранами в количестве 24 комплектов</w:t>
      </w:r>
      <w:r w:rsidR="00CF7B3D" w:rsidRPr="00CF7B3D">
        <w:rPr>
          <w:rFonts w:ascii="Times New Roman" w:hAnsi="Times New Roman"/>
          <w:shd w:val="clear" w:color="auto" w:fill="FFFFFF"/>
        </w:rPr>
        <w:t>, в состав которых входят 20 интерактивных досок и обслуживающие их ноутбуки</w:t>
      </w:r>
      <w:proofErr w:type="gramStart"/>
      <w:r w:rsidR="00CF7B3D" w:rsidRPr="00CF7B3D">
        <w:rPr>
          <w:rFonts w:ascii="Times New Roman" w:hAnsi="Times New Roman"/>
          <w:shd w:val="clear" w:color="auto" w:fill="FFFFFF"/>
        </w:rPr>
        <w:t xml:space="preserve">.. </w:t>
      </w:r>
      <w:proofErr w:type="gramEnd"/>
      <w:r w:rsidR="00CF7B3D" w:rsidRPr="00CF7B3D">
        <w:rPr>
          <w:rFonts w:ascii="Times New Roman" w:hAnsi="Times New Roman"/>
          <w:shd w:val="clear" w:color="auto" w:fill="FFFFFF"/>
        </w:rPr>
        <w:t xml:space="preserve">Имеются 3 мобильных интерактивных планшета </w:t>
      </w:r>
      <w:r>
        <w:rPr>
          <w:rFonts w:ascii="Times New Roman" w:hAnsi="Times New Roman"/>
          <w:shd w:val="clear" w:color="auto" w:fill="FFFFFF"/>
        </w:rPr>
        <w:t>и телевизоры</w:t>
      </w:r>
      <w:r w:rsidR="00CF7B3D" w:rsidRPr="00CF7B3D">
        <w:rPr>
          <w:rFonts w:ascii="Times New Roman" w:hAnsi="Times New Roman"/>
          <w:shd w:val="clear" w:color="auto" w:fill="FFFFFF"/>
        </w:rPr>
        <w:t xml:space="preserve"> для р</w:t>
      </w:r>
      <w:r>
        <w:rPr>
          <w:rFonts w:ascii="Times New Roman" w:hAnsi="Times New Roman"/>
          <w:shd w:val="clear" w:color="auto" w:fill="FFFFFF"/>
        </w:rPr>
        <w:t>азвивающих занятий.</w:t>
      </w:r>
    </w:p>
    <w:p w:rsidR="00AD7B99" w:rsidRDefault="00CF1361" w:rsidP="00AD7B99">
      <w:pPr>
        <w:pStyle w:val="Default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</w:t>
      </w:r>
      <w:r w:rsidR="00AD7B99">
        <w:rPr>
          <w:rFonts w:ascii="Times New Roman" w:hAnsi="Times New Roman"/>
          <w:shd w:val="clear" w:color="auto" w:fill="FFFFFF"/>
        </w:rPr>
        <w:t>Образовательные программы ДОУ оставляю</w:t>
      </w:r>
      <w:r w:rsidR="00AD7B99" w:rsidRPr="00AD7B99">
        <w:rPr>
          <w:rFonts w:ascii="Times New Roman" w:hAnsi="Times New Roman"/>
          <w:shd w:val="clear" w:color="auto" w:fill="FFFFFF"/>
        </w:rPr>
        <w:t>т право самостоятельного подбора разновидности необходимых средств обучения, оборудования, материалов, исходя из осо</w:t>
      </w:r>
      <w:r w:rsidR="00AD7B99">
        <w:rPr>
          <w:rFonts w:ascii="Times New Roman" w:hAnsi="Times New Roman"/>
          <w:shd w:val="clear" w:color="auto" w:fill="FFFFFF"/>
        </w:rPr>
        <w:t xml:space="preserve">бенностей реализации Программ. </w:t>
      </w:r>
      <w:r w:rsidR="00AD7B99" w:rsidRPr="00AD7B99">
        <w:rPr>
          <w:rFonts w:ascii="Times New Roman" w:hAnsi="Times New Roman"/>
          <w:shd w:val="clear" w:color="auto" w:fill="FFFFFF"/>
        </w:rPr>
        <w:t>Программ</w:t>
      </w:r>
      <w:r w:rsidR="00AD7B99">
        <w:rPr>
          <w:rFonts w:ascii="Times New Roman" w:hAnsi="Times New Roman"/>
          <w:shd w:val="clear" w:color="auto" w:fill="FFFFFF"/>
        </w:rPr>
        <w:t>ы предусматриваю</w:t>
      </w:r>
      <w:r w:rsidR="00AD7B99" w:rsidRPr="00AD7B99">
        <w:rPr>
          <w:rFonts w:ascii="Times New Roman" w:hAnsi="Times New Roman"/>
          <w:shd w:val="clear" w:color="auto" w:fill="FFFFFF"/>
        </w:rPr>
        <w:t>т необходимость в специальном оснащении и оборудовании для организации образовательного процесса с детьми-инвалидами и детьми с ограни</w:t>
      </w:r>
      <w:r w:rsidR="00AD7B99">
        <w:rPr>
          <w:rFonts w:ascii="Times New Roman" w:hAnsi="Times New Roman"/>
          <w:shd w:val="clear" w:color="auto" w:fill="FFFFFF"/>
        </w:rPr>
        <w:t>ченными возможностями здоровья. Программами</w:t>
      </w:r>
      <w:r w:rsidR="00AD7B99" w:rsidRPr="00AD7B99">
        <w:rPr>
          <w:rFonts w:ascii="Times New Roman" w:hAnsi="Times New Roman"/>
          <w:shd w:val="clear" w:color="auto" w:fill="FFFFFF"/>
        </w:rPr>
        <w:t xml:space="preserve"> предусмотрено также использование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</w:t>
      </w:r>
      <w:r w:rsidR="00AD7B99">
        <w:rPr>
          <w:rFonts w:ascii="Times New Roman" w:hAnsi="Times New Roman"/>
          <w:shd w:val="clear" w:color="auto" w:fill="FFFFFF"/>
        </w:rPr>
        <w:t xml:space="preserve">е деятельности средств обучения </w:t>
      </w:r>
      <w:r w:rsidR="00AD7B99" w:rsidRPr="00AD7B99">
        <w:rPr>
          <w:rFonts w:ascii="Times New Roman" w:hAnsi="Times New Roman"/>
          <w:shd w:val="clear" w:color="auto" w:fill="FFFFFF"/>
        </w:rPr>
        <w:t>и</w:t>
      </w:r>
      <w:r w:rsidR="00AD7B99" w:rsidRPr="00AD7B99">
        <w:rPr>
          <w:rFonts w:ascii="Times New Roman" w:hAnsi="Times New Roman"/>
          <w:shd w:val="clear" w:color="auto" w:fill="FFFFFF"/>
        </w:rPr>
        <w:tab/>
        <w:t>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CF7B3D" w:rsidRPr="00CF7B3D" w:rsidRDefault="00CF7B3D" w:rsidP="00CF7B3D">
      <w:pPr>
        <w:pStyle w:val="Default"/>
        <w:jc w:val="both"/>
        <w:rPr>
          <w:rFonts w:ascii="Times New Roman" w:hAnsi="Times New Roman"/>
          <w:b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F90B36" w:rsidRPr="009E4893" w:rsidTr="005F5C17">
        <w:tc>
          <w:tcPr>
            <w:tcW w:w="3544" w:type="dxa"/>
            <w:shd w:val="clear" w:color="auto" w:fill="auto"/>
          </w:tcPr>
          <w:p w:rsidR="00F90B36" w:rsidRPr="009B5747" w:rsidRDefault="00F90B36" w:rsidP="00D10C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помещения.</w:t>
            </w:r>
          </w:p>
          <w:p w:rsidR="00F90B36" w:rsidRPr="009B5747" w:rsidRDefault="00F90B36" w:rsidP="00D10C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использование.</w:t>
            </w:r>
          </w:p>
        </w:tc>
        <w:tc>
          <w:tcPr>
            <w:tcW w:w="6662" w:type="dxa"/>
            <w:shd w:val="clear" w:color="auto" w:fill="auto"/>
          </w:tcPr>
          <w:p w:rsidR="00F90B36" w:rsidRPr="009B5747" w:rsidRDefault="00F90B36" w:rsidP="00D10C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F90B36" w:rsidRPr="007D7D26" w:rsidTr="005F5C17">
        <w:tc>
          <w:tcPr>
            <w:tcW w:w="3544" w:type="dxa"/>
            <w:shd w:val="clear" w:color="auto" w:fill="auto"/>
          </w:tcPr>
          <w:p w:rsidR="00F90B36" w:rsidRPr="009B5747" w:rsidRDefault="00F90B36" w:rsidP="00D10C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комнаты: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совместной деятельности в режимных моментах.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совместной непосредственно образовательной деятельности.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-Организация самостоятельной деятельности воспитанников.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мебель для практической деятельности.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b/>
                <w:sz w:val="24"/>
                <w:szCs w:val="24"/>
              </w:rPr>
              <w:t>Спокойный сектор</w:t>
            </w: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: «Центр книги», «Центр природы», «Центр отдыха» (уединения).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сектор</w:t>
            </w: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: «Центр познавательно-исследовательской деятельности» (занимательная математика, сенсорное развитие, экспериментирование, окружающий мир), «Центр продуктив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творческой деятельности», «Центр правильной речи»</w:t>
            </w: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«Центр патриотического воспитания», «Центр социально-коммуникативного развития».</w:t>
            </w:r>
          </w:p>
          <w:p w:rsidR="00F90B36" w:rsidRPr="009517B7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сектор</w:t>
            </w: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: «Центр двигательной деятельности», «Центр музыкально- театрализованной деятельности», 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игры», «Центр конструирования», </w:t>
            </w:r>
            <w:r w:rsidRPr="009517B7">
              <w:rPr>
                <w:rFonts w:ascii="Times New Roman" w:hAnsi="Times New Roman"/>
                <w:sz w:val="24"/>
                <w:szCs w:val="24"/>
              </w:rPr>
              <w:t>«Центр дежурства».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ТСО и ИКТ:</w:t>
            </w:r>
          </w:p>
          <w:p w:rsidR="00F90B36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музыкальный центр, магнитофон, телевизор-видеомагнитофон, ноутбук</w:t>
            </w:r>
            <w:proofErr w:type="gramStart"/>
            <w:r w:rsidRPr="000452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52C8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установка (проектор, экран), интерактивная доска</w:t>
            </w:r>
            <w:r w:rsidR="006B7201">
              <w:rPr>
                <w:rFonts w:ascii="Times New Roman" w:hAnsi="Times New Roman" w:cs="Times New Roman"/>
                <w:sz w:val="24"/>
                <w:szCs w:val="24"/>
              </w:rPr>
              <w:t>, мобильный интерактивный планшет.</w:t>
            </w:r>
          </w:p>
          <w:p w:rsidR="006B7201" w:rsidRPr="000452C8" w:rsidRDefault="006B7201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пособия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B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 работы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0B36" w:rsidRPr="009E4893" w:rsidTr="005F5C17">
        <w:trPr>
          <w:trHeight w:val="1128"/>
        </w:trPr>
        <w:tc>
          <w:tcPr>
            <w:tcW w:w="3544" w:type="dxa"/>
            <w:shd w:val="clear" w:color="auto" w:fill="auto"/>
          </w:tcPr>
          <w:p w:rsidR="00F90B36" w:rsidRPr="009B5747" w:rsidRDefault="00F90B36" w:rsidP="00D10C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Спальное помещение: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-Дневной сон.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совместной групповой и подгруппой деятельности.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-Организация физкультурной оздоровительной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 xml:space="preserve">Спальная мебель.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 xml:space="preserve"> «Центр музыкальн</w:t>
            </w:r>
            <w:proofErr w:type="gramStart"/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52C8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деятельности», «Центр отдыха» (уединения).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36" w:rsidRPr="009E4893" w:rsidTr="005F5C17">
        <w:tc>
          <w:tcPr>
            <w:tcW w:w="3544" w:type="dxa"/>
            <w:shd w:val="clear" w:color="auto" w:fill="auto"/>
          </w:tcPr>
          <w:p w:rsidR="00F90B36" w:rsidRPr="009B5747" w:rsidRDefault="00F90B36" w:rsidP="00D10C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b/>
                <w:sz w:val="24"/>
                <w:szCs w:val="24"/>
              </w:rPr>
              <w:t>Умывальная комната: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-Воспитание культурно-гигиенических навыков.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- Организация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-Сантехническое оборудование.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-Зеркало.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- Шкафы – ячейки для полотенец.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- Оборудование для трудовой деятельности.</w:t>
            </w:r>
          </w:p>
        </w:tc>
      </w:tr>
      <w:tr w:rsidR="00F90B36" w:rsidRPr="009E4893" w:rsidTr="005F5C17">
        <w:tc>
          <w:tcPr>
            <w:tcW w:w="3544" w:type="dxa"/>
            <w:shd w:val="clear" w:color="auto" w:fill="auto"/>
          </w:tcPr>
          <w:p w:rsidR="00F90B36" w:rsidRPr="009B5747" w:rsidRDefault="00F90B36" w:rsidP="00D10C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Раздевальная комната: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-Информационно-просветительская работа с родителями.</w:t>
            </w:r>
          </w:p>
        </w:tc>
        <w:tc>
          <w:tcPr>
            <w:tcW w:w="6662" w:type="dxa"/>
            <w:shd w:val="clear" w:color="auto" w:fill="auto"/>
          </w:tcPr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материал для родителей.</w:t>
            </w:r>
          </w:p>
        </w:tc>
      </w:tr>
      <w:tr w:rsidR="00F90B36" w:rsidRPr="009E4893" w:rsidTr="005F5C17">
        <w:trPr>
          <w:trHeight w:val="3991"/>
        </w:trPr>
        <w:tc>
          <w:tcPr>
            <w:tcW w:w="3544" w:type="dxa"/>
            <w:shd w:val="clear" w:color="auto" w:fill="auto"/>
          </w:tcPr>
          <w:p w:rsidR="00F90B36" w:rsidRPr="009B5747" w:rsidRDefault="00F90B36" w:rsidP="00D10C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Методический кабинет: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методической помощи педагогам.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консультаций, семинаров, педагогических советов.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дидактических и методических материалов для организации работы с детьми по различным направлениям развития.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изделий народно-прикладного искусства.</w:t>
            </w:r>
          </w:p>
        </w:tc>
        <w:tc>
          <w:tcPr>
            <w:tcW w:w="6662" w:type="dxa"/>
            <w:shd w:val="clear" w:color="auto" w:fill="auto"/>
          </w:tcPr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 педагогической и методической литературы.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 периодических изданий.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Пособия для образовательной деятельности.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работы педагогов.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консультаций, семинаров, семинаров-практикумов.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Демонстрационный, раздаточный материал для занятий с детьми.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Иллюстративный материал.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Изделия народных промыслов.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Игрушки, муляжи, гербарии, коллекции семян растений.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для театрализованной деятельности.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компьютер.</w:t>
            </w:r>
          </w:p>
        </w:tc>
      </w:tr>
      <w:tr w:rsidR="00F90B36" w:rsidRPr="009E4893" w:rsidTr="005F5C17">
        <w:tc>
          <w:tcPr>
            <w:tcW w:w="3544" w:type="dxa"/>
            <w:shd w:val="clear" w:color="auto" w:fill="auto"/>
          </w:tcPr>
          <w:p w:rsidR="00F90B36" w:rsidRPr="009B5747" w:rsidRDefault="006B7201" w:rsidP="00D10C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учителя-логопеда/учителя - дефектолога</w:t>
            </w:r>
            <w:r w:rsidR="00F90B36" w:rsidRPr="009B5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по коррекции речи.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Консультативная работа с педагогами   и родителями по коррекции речи детей.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Большое настенное зеркало.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освещение у зеркала.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Стол и стулья для учителя-логопеда</w:t>
            </w:r>
            <w:r w:rsidR="00A543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/учителя - дефектолога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воспитанников.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Шкаф для методической литературы, пособий.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Наборное полотно, </w:t>
            </w:r>
            <w:proofErr w:type="spellStart"/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ковралин</w:t>
            </w:r>
            <w:proofErr w:type="spellEnd"/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компьютер.</w:t>
            </w:r>
          </w:p>
          <w:p w:rsidR="006B7201" w:rsidRDefault="006B7201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настенные панели.</w:t>
            </w:r>
          </w:p>
          <w:p w:rsidR="00A436C6" w:rsidRPr="000452C8" w:rsidRDefault="00A436C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</w:tr>
      <w:tr w:rsidR="00F90B36" w:rsidRPr="009E4893" w:rsidTr="005F5C17">
        <w:tc>
          <w:tcPr>
            <w:tcW w:w="3544" w:type="dxa"/>
            <w:shd w:val="clear" w:color="auto" w:fill="auto"/>
          </w:tcPr>
          <w:p w:rsidR="00F90B36" w:rsidRPr="009B5747" w:rsidRDefault="006B7201" w:rsidP="00D10C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зал/ Физкультурный зал (совмещенный)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занятия,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спортивные досуги,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развлечения, праздники.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Тематические досуги.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представления.</w:t>
            </w:r>
          </w:p>
          <w:p w:rsidR="00F90B36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Праздники и утренники</w:t>
            </w:r>
          </w:p>
          <w:p w:rsidR="00F90B36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Батуты</w:t>
            </w:r>
          </w:p>
          <w:p w:rsidR="00A436C6" w:rsidRDefault="00A436C6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6C6">
              <w:rPr>
                <w:rFonts w:ascii="Times New Roman" w:hAnsi="Times New Roman" w:cs="Times New Roman"/>
                <w:sz w:val="24"/>
                <w:szCs w:val="24"/>
              </w:rPr>
              <w:t>портивные маты, мячи, обручи скакалки, батут каркасный, игровая труба «Перекати поле», тренажёр «Кузнечик», игровое оборудование, методические материалы;</w:t>
            </w:r>
            <w:proofErr w:type="gramEnd"/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Цифровое пианино.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для воспитанников.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 (проектор, экран, ПК)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Система хранения методического обеспечения музыкальной деятельности.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Детские стулья.</w:t>
            </w:r>
          </w:p>
          <w:p w:rsidR="006B7201" w:rsidRPr="000452C8" w:rsidRDefault="006B7201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</w:rPr>
              <w:t>Ширма для театрализованной деятельности.</w:t>
            </w:r>
          </w:p>
          <w:p w:rsidR="006B7201" w:rsidRPr="000452C8" w:rsidRDefault="00A436C6" w:rsidP="006B72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36C6">
              <w:rPr>
                <w:rFonts w:ascii="Times New Roman" w:hAnsi="Times New Roman" w:cs="Times New Roman"/>
                <w:sz w:val="24"/>
                <w:szCs w:val="24"/>
              </w:rPr>
              <w:t>леш</w:t>
            </w:r>
            <w:proofErr w:type="spellEnd"/>
            <w:r w:rsidRPr="00A436C6">
              <w:rPr>
                <w:rFonts w:ascii="Times New Roman" w:hAnsi="Times New Roman" w:cs="Times New Roman"/>
                <w:sz w:val="24"/>
                <w:szCs w:val="24"/>
              </w:rPr>
              <w:t>-накопитель, детское музыкальное оборудование для пения и танцев, нотный материал.</w:t>
            </w:r>
          </w:p>
        </w:tc>
      </w:tr>
      <w:tr w:rsidR="00F90B36" w:rsidRPr="009E4893" w:rsidTr="005F5C17">
        <w:tc>
          <w:tcPr>
            <w:tcW w:w="3544" w:type="dxa"/>
            <w:shd w:val="clear" w:color="auto" w:fill="auto"/>
          </w:tcPr>
          <w:p w:rsidR="00F90B36" w:rsidRPr="009B5747" w:rsidRDefault="00F90B36" w:rsidP="00D10C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по коррекции.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Консультации для педагогов и </w:t>
            </w: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родителей по вопросам коррекции.</w:t>
            </w:r>
          </w:p>
        </w:tc>
        <w:tc>
          <w:tcPr>
            <w:tcW w:w="6662" w:type="dxa"/>
            <w:shd w:val="clear" w:color="auto" w:fill="auto"/>
          </w:tcPr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Стол и стулья для педагога-психолога и воспитанников. 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Шкаф для методической литературы, дидактических пособий.</w:t>
            </w:r>
          </w:p>
          <w:p w:rsidR="00F90B36" w:rsidRPr="000452C8" w:rsidRDefault="00F90B3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2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компьютер.</w:t>
            </w:r>
          </w:p>
          <w:p w:rsidR="00A436C6" w:rsidRDefault="00A436C6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Флипчарт</w:t>
            </w:r>
            <w:proofErr w:type="spellEnd"/>
          </w:p>
          <w:p w:rsidR="006B7201" w:rsidRPr="000452C8" w:rsidRDefault="006B7201" w:rsidP="00D10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песочница.</w:t>
            </w:r>
          </w:p>
        </w:tc>
      </w:tr>
      <w:tr w:rsidR="006B7201" w:rsidRPr="009E4893" w:rsidTr="005F5C17">
        <w:tc>
          <w:tcPr>
            <w:tcW w:w="3544" w:type="dxa"/>
            <w:shd w:val="clear" w:color="auto" w:fill="auto"/>
          </w:tcPr>
          <w:p w:rsidR="006B7201" w:rsidRPr="009B5747" w:rsidRDefault="00A436C6" w:rsidP="00D10C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 для прогулок</w:t>
            </w:r>
          </w:p>
        </w:tc>
        <w:tc>
          <w:tcPr>
            <w:tcW w:w="6662" w:type="dxa"/>
            <w:shd w:val="clear" w:color="auto" w:fill="auto"/>
          </w:tcPr>
          <w:p w:rsidR="006B7201" w:rsidRDefault="00A436C6" w:rsidP="00D10C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Комплексы игрового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с ОВЗ (столы – песочницы)</w:t>
            </w:r>
          </w:p>
          <w:p w:rsidR="00A436C6" w:rsidRDefault="00A436C6" w:rsidP="00D10CB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Навесы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дидактическими развивающими панелями (навесные)</w:t>
            </w:r>
          </w:p>
          <w:p w:rsidR="00A436C6" w:rsidRPr="00A436C6" w:rsidRDefault="00A436C6" w:rsidP="00A436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Столы со скамейками</w:t>
            </w:r>
          </w:p>
          <w:p w:rsidR="00A436C6" w:rsidRPr="00A436C6" w:rsidRDefault="00A436C6" w:rsidP="00A436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Песочницы</w:t>
            </w:r>
          </w:p>
          <w:p w:rsidR="00A436C6" w:rsidRPr="00A436C6" w:rsidRDefault="00A436C6" w:rsidP="00A436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Игровое спортивное оборудование</w:t>
            </w:r>
          </w:p>
          <w:p w:rsidR="00A436C6" w:rsidRPr="00A436C6" w:rsidRDefault="00A436C6" w:rsidP="00A436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Малые архитектурные формы</w:t>
            </w:r>
          </w:p>
          <w:p w:rsidR="00A436C6" w:rsidRPr="00A436C6" w:rsidRDefault="00A436C6" w:rsidP="00A436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Качели</w:t>
            </w:r>
          </w:p>
          <w:p w:rsidR="00A436C6" w:rsidRPr="000452C8" w:rsidRDefault="00A436C6" w:rsidP="00A436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Горки</w:t>
            </w:r>
          </w:p>
        </w:tc>
      </w:tr>
    </w:tbl>
    <w:p w:rsidR="005309F6" w:rsidRDefault="005309F6"/>
    <w:p w:rsidR="005309F6" w:rsidRDefault="005309F6"/>
    <w:p w:rsidR="005309F6" w:rsidRPr="005309F6" w:rsidRDefault="005309F6" w:rsidP="005309F6">
      <w:pPr>
        <w:jc w:val="center"/>
        <w:rPr>
          <w:rFonts w:ascii="Times New Roman" w:hAnsi="Times New Roman" w:cs="Times New Roman"/>
          <w:b/>
          <w:sz w:val="24"/>
        </w:rPr>
      </w:pPr>
      <w:r w:rsidRPr="005309F6">
        <w:rPr>
          <w:rFonts w:ascii="Times New Roman" w:hAnsi="Times New Roman" w:cs="Times New Roman"/>
          <w:b/>
          <w:sz w:val="24"/>
        </w:rPr>
        <w:t xml:space="preserve">Система индивидуально ориентированной психолого-медико-педагогической помощи воспитанникам 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  <w:gridCol w:w="1843"/>
      </w:tblGrid>
      <w:tr w:rsidR="005309F6" w:rsidRPr="006F7527" w:rsidTr="005309F6"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Формы коррекционной работы</w:t>
            </w:r>
          </w:p>
        </w:tc>
        <w:tc>
          <w:tcPr>
            <w:tcW w:w="4536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Цель и задачи</w:t>
            </w:r>
          </w:p>
        </w:tc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Кто проводит</w:t>
            </w:r>
          </w:p>
        </w:tc>
        <w:tc>
          <w:tcPr>
            <w:tcW w:w="1843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5309F6" w:rsidRPr="006F7527" w:rsidTr="005309F6"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Углубленное логопедическое обследование</w:t>
            </w:r>
          </w:p>
        </w:tc>
        <w:tc>
          <w:tcPr>
            <w:tcW w:w="4536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Определить структуру и степень выраженности имеющегося дефекта</w:t>
            </w:r>
          </w:p>
        </w:tc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Учителя-логопеды</w:t>
            </w:r>
          </w:p>
        </w:tc>
        <w:tc>
          <w:tcPr>
            <w:tcW w:w="1843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5309F6" w:rsidRPr="006F7527" w:rsidTr="005309F6"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Индивидуальные логопедические занятия с воспитанниками</w:t>
            </w:r>
          </w:p>
        </w:tc>
        <w:tc>
          <w:tcPr>
            <w:tcW w:w="4536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Коррекция нарушений звукопроизношений (например, автоматизация звуков по индивидуальной тетради ребенка) и закрепление полученных навыков свободной от заикания речи</w:t>
            </w:r>
          </w:p>
        </w:tc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6F7527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6F7527">
              <w:rPr>
                <w:rFonts w:ascii="Times New Roman" w:hAnsi="Times New Roman" w:cs="Times New Roman"/>
                <w:sz w:val="24"/>
              </w:rPr>
              <w:t xml:space="preserve"> учебного года</w:t>
            </w:r>
          </w:p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5309F6" w:rsidRPr="006F7527" w:rsidTr="005309F6"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Подгрупповые занятия</w:t>
            </w:r>
          </w:p>
        </w:tc>
        <w:tc>
          <w:tcPr>
            <w:tcW w:w="4536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Воспитание навыков коллективной работы, усвоение произношения ранее поставленных звуков в любых фонетических позициях и активное использование их в различных формах самостоятельной речи, обеспечение дальнейшего расширения практики детей в процессе ознакомления с окружающим миром</w:t>
            </w:r>
          </w:p>
        </w:tc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Учителя-логопеды</w:t>
            </w:r>
          </w:p>
        </w:tc>
        <w:tc>
          <w:tcPr>
            <w:tcW w:w="1843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6F7527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6F752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09F6" w:rsidRPr="006F7527" w:rsidTr="005309F6"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Обследование, изучение и динамическое наблюдение за развитием ребёнка</w:t>
            </w:r>
          </w:p>
        </w:tc>
        <w:tc>
          <w:tcPr>
            <w:tcW w:w="4536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7527">
              <w:rPr>
                <w:rFonts w:ascii="Times New Roman" w:hAnsi="Times New Roman" w:cs="Times New Roman"/>
                <w:sz w:val="24"/>
              </w:rPr>
              <w:t>Изучение ведущего вида деятельности, особенностей развития познавательной и эмоционально-личностной сфер, изучение особенностей развития речевой деятельности, социальной ситуации развития ребёнка, запаса знаний и представлений, сложившихся в дошкольной период жизни</w:t>
            </w:r>
            <w:proofErr w:type="gramEnd"/>
          </w:p>
        </w:tc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Специалисты ПМ</w:t>
            </w:r>
            <w:proofErr w:type="gramStart"/>
            <w:r w:rsidRPr="006F7527">
              <w:rPr>
                <w:rFonts w:ascii="Times New Roman" w:hAnsi="Times New Roman" w:cs="Times New Roman"/>
                <w:sz w:val="24"/>
              </w:rPr>
              <w:t>П(</w:t>
            </w:r>
            <w:proofErr w:type="gramEnd"/>
            <w:r w:rsidRPr="006F7527">
              <w:rPr>
                <w:rFonts w:ascii="Times New Roman" w:hAnsi="Times New Roman" w:cs="Times New Roman"/>
                <w:sz w:val="24"/>
              </w:rPr>
              <w:t>к)</w:t>
            </w:r>
          </w:p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(учитель-дефектолог, учитель-логопед, педагог-психолог, воспитатель)</w:t>
            </w:r>
          </w:p>
        </w:tc>
        <w:tc>
          <w:tcPr>
            <w:tcW w:w="1843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Сентябрь, май</w:t>
            </w:r>
          </w:p>
        </w:tc>
      </w:tr>
      <w:tr w:rsidR="005309F6" w:rsidRPr="006F7527" w:rsidTr="005309F6"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 xml:space="preserve">Индивидуальные коррекционные занятия с воспитанниками </w:t>
            </w:r>
          </w:p>
        </w:tc>
        <w:tc>
          <w:tcPr>
            <w:tcW w:w="4536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Развитие внимания, памяти, мышления, речи, учитывая индивидуальные особенности воспитанников; закрепление знаний, полученных на фронтальных занятиях</w:t>
            </w:r>
          </w:p>
        </w:tc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Учитель-дефектолог, учитель-логопед, педагог-психолог, воспитатель</w:t>
            </w:r>
          </w:p>
        </w:tc>
        <w:tc>
          <w:tcPr>
            <w:tcW w:w="1843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6F7527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6F7527">
              <w:rPr>
                <w:rFonts w:ascii="Times New Roman" w:hAnsi="Times New Roman" w:cs="Times New Roman"/>
                <w:sz w:val="24"/>
              </w:rPr>
              <w:t xml:space="preserve"> учебного года</w:t>
            </w:r>
          </w:p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5309F6" w:rsidRPr="006F7527" w:rsidTr="005309F6"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t xml:space="preserve">Фронтальные или/и </w:t>
            </w:r>
            <w:r w:rsidRPr="006F7527">
              <w:rPr>
                <w:rFonts w:ascii="Times New Roman" w:hAnsi="Times New Roman" w:cs="Times New Roman"/>
                <w:sz w:val="24"/>
              </w:rPr>
              <w:lastRenderedPageBreak/>
              <w:t>подгрупповые занятия</w:t>
            </w:r>
          </w:p>
        </w:tc>
        <w:tc>
          <w:tcPr>
            <w:tcW w:w="4536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lastRenderedPageBreak/>
              <w:t xml:space="preserve">Подготовка воспитанников к школе: </w:t>
            </w:r>
            <w:r w:rsidRPr="006F7527">
              <w:rPr>
                <w:rFonts w:ascii="Times New Roman" w:hAnsi="Times New Roman" w:cs="Times New Roman"/>
                <w:sz w:val="24"/>
              </w:rPr>
              <w:lastRenderedPageBreak/>
              <w:t>развития памяти, внимания, мышления, речи, нормализация эмоционально-личностной сферы.</w:t>
            </w:r>
          </w:p>
        </w:tc>
        <w:tc>
          <w:tcPr>
            <w:tcW w:w="2268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lastRenderedPageBreak/>
              <w:t>Учитель-</w:t>
            </w:r>
            <w:r w:rsidRPr="006F7527">
              <w:rPr>
                <w:rFonts w:ascii="Times New Roman" w:hAnsi="Times New Roman" w:cs="Times New Roman"/>
                <w:sz w:val="24"/>
              </w:rPr>
              <w:lastRenderedPageBreak/>
              <w:t>дефектолог, воспитатель</w:t>
            </w:r>
          </w:p>
        </w:tc>
        <w:tc>
          <w:tcPr>
            <w:tcW w:w="1843" w:type="dxa"/>
          </w:tcPr>
          <w:p w:rsidR="005309F6" w:rsidRPr="006F7527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527">
              <w:rPr>
                <w:rFonts w:ascii="Times New Roman" w:hAnsi="Times New Roman" w:cs="Times New Roman"/>
                <w:sz w:val="24"/>
              </w:rPr>
              <w:lastRenderedPageBreak/>
              <w:t>В течени</w:t>
            </w:r>
            <w:proofErr w:type="gramStart"/>
            <w:r w:rsidRPr="006F7527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6F752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5309F6" w:rsidRDefault="005309F6">
      <w:bookmarkStart w:id="0" w:name="_GoBack"/>
      <w:bookmarkEnd w:id="0"/>
    </w:p>
    <w:p w:rsidR="005309F6" w:rsidRPr="005309F6" w:rsidRDefault="005309F6" w:rsidP="005309F6">
      <w:pPr>
        <w:jc w:val="center"/>
        <w:rPr>
          <w:rFonts w:ascii="Times New Roman" w:hAnsi="Times New Roman" w:cs="Times New Roman"/>
          <w:b/>
          <w:sz w:val="24"/>
        </w:rPr>
      </w:pPr>
      <w:r w:rsidRPr="005309F6">
        <w:rPr>
          <w:rFonts w:ascii="Times New Roman" w:hAnsi="Times New Roman" w:cs="Times New Roman"/>
          <w:b/>
          <w:sz w:val="24"/>
        </w:rPr>
        <w:t>Взаимодействие педагогов и специалистов в реализации коррекционной помощи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2905"/>
        <w:gridCol w:w="2345"/>
        <w:gridCol w:w="2370"/>
      </w:tblGrid>
      <w:tr w:rsidR="005309F6" w:rsidTr="00AD7B99">
        <w:tc>
          <w:tcPr>
            <w:tcW w:w="2836" w:type="dxa"/>
          </w:tcPr>
          <w:p w:rsidR="005309F6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персонал</w:t>
            </w:r>
          </w:p>
        </w:tc>
        <w:tc>
          <w:tcPr>
            <w:tcW w:w="2905" w:type="dxa"/>
          </w:tcPr>
          <w:p w:rsidR="005309F6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– психолог </w:t>
            </w:r>
          </w:p>
        </w:tc>
        <w:tc>
          <w:tcPr>
            <w:tcW w:w="2345" w:type="dxa"/>
          </w:tcPr>
          <w:p w:rsidR="005309F6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  <w:tc>
          <w:tcPr>
            <w:tcW w:w="2370" w:type="dxa"/>
          </w:tcPr>
          <w:p w:rsidR="005309F6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5309F6" w:rsidTr="00AD7B99">
        <w:tc>
          <w:tcPr>
            <w:tcW w:w="2836" w:type="dxa"/>
          </w:tcPr>
          <w:p w:rsidR="005309F6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Участвует в выяснении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маршрута. </w:t>
            </w:r>
          </w:p>
        </w:tc>
        <w:tc>
          <w:tcPr>
            <w:tcW w:w="2905" w:type="dxa"/>
          </w:tcPr>
          <w:p w:rsidR="005309F6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 психологическое обследование дошкольников; участвует в составлении индивидуального образовательного маршрута.</w:t>
            </w:r>
          </w:p>
        </w:tc>
        <w:tc>
          <w:tcPr>
            <w:tcW w:w="2345" w:type="dxa"/>
          </w:tcPr>
          <w:p w:rsidR="005309F6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воспитанников координацию движений</w:t>
            </w:r>
          </w:p>
        </w:tc>
        <w:tc>
          <w:tcPr>
            <w:tcW w:w="2370" w:type="dxa"/>
          </w:tcPr>
          <w:p w:rsidR="005309F6" w:rsidRDefault="005309F6" w:rsidP="00594A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Развивает у воспитанников музыкальны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речевой слух; обеспечивает развитие способности принимать ритмическую сторону музыки, движений, речи; формирует правильное фразовое дыхание; работает над просодическими компонентами речи. </w:t>
            </w:r>
          </w:p>
        </w:tc>
      </w:tr>
    </w:tbl>
    <w:p w:rsidR="005309F6" w:rsidRDefault="005309F6"/>
    <w:sectPr w:rsidR="005309F6" w:rsidSect="006B72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2"/>
    <w:rsid w:val="004D5A14"/>
    <w:rsid w:val="005309F6"/>
    <w:rsid w:val="005F5C17"/>
    <w:rsid w:val="006B7201"/>
    <w:rsid w:val="00765C9A"/>
    <w:rsid w:val="00990A12"/>
    <w:rsid w:val="00A436C6"/>
    <w:rsid w:val="00A543DC"/>
    <w:rsid w:val="00AD7B99"/>
    <w:rsid w:val="00B226FB"/>
    <w:rsid w:val="00C113EF"/>
    <w:rsid w:val="00CF1361"/>
    <w:rsid w:val="00CF7B3D"/>
    <w:rsid w:val="00E96BA8"/>
    <w:rsid w:val="00F9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B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90B36"/>
    <w:pPr>
      <w:spacing w:after="0" w:line="240" w:lineRule="auto"/>
    </w:pPr>
  </w:style>
  <w:style w:type="table" w:styleId="a4">
    <w:name w:val="Table Grid"/>
    <w:basedOn w:val="a1"/>
    <w:uiPriority w:val="39"/>
    <w:rsid w:val="0053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B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90B36"/>
    <w:pPr>
      <w:spacing w:after="0" w:line="240" w:lineRule="auto"/>
    </w:pPr>
  </w:style>
  <w:style w:type="table" w:styleId="a4">
    <w:name w:val="Table Grid"/>
    <w:basedOn w:val="a1"/>
    <w:uiPriority w:val="39"/>
    <w:rsid w:val="0053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2020-11-24T12:19:00Z</dcterms:created>
  <dcterms:modified xsi:type="dcterms:W3CDTF">2020-11-25T07:58:00Z</dcterms:modified>
</cp:coreProperties>
</file>